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B105" w14:textId="3596D260" w:rsidR="000908D2" w:rsidRDefault="00A308D1">
      <w:r>
        <w:rPr>
          <w:noProof/>
        </w:rPr>
        <w:drawing>
          <wp:inline distT="0" distB="0" distL="0" distR="0" wp14:anchorId="348B5522" wp14:editId="6DE6E539">
            <wp:extent cx="6625398" cy="8826304"/>
            <wp:effectExtent l="0" t="0" r="4445" b="0"/>
            <wp:docPr id="729873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341" cy="882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2FC8B" w14:textId="77777777" w:rsidR="00A308D1" w:rsidRDefault="00A308D1"/>
    <w:p w14:paraId="2C072339" w14:textId="77777777" w:rsidR="00A308D1" w:rsidRDefault="00A308D1"/>
    <w:p w14:paraId="26224B66" w14:textId="77777777" w:rsidR="00A308D1" w:rsidRDefault="00A308D1" w:rsidP="00A308D1"/>
    <w:p w14:paraId="250B53E2" w14:textId="48962BE2" w:rsidR="00A308D1" w:rsidRPr="00A308D1" w:rsidRDefault="00A308D1" w:rsidP="00A308D1">
      <w:pPr>
        <w:rPr>
          <w:rFonts w:ascii="Times New Roman" w:hAnsi="Times New Roman" w:cs="Times New Roman"/>
        </w:rPr>
      </w:pPr>
      <w:r w:rsidRPr="00A308D1">
        <w:rPr>
          <w:rFonts w:ascii="Times New Roman" w:hAnsi="Times New Roman" w:cs="Times New Roman"/>
        </w:rPr>
        <w:t>https://www.vin.gov.ua/oda/normatyvno-pravovi-dokumenty/794-nakazy-nachalnyka-oblasnoi-viiskovoi-administratsii/46730-nakaz-352-vid-03-travnia-2022-roku</w:t>
      </w:r>
      <w:r w:rsidRPr="00A308D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7DA9559" wp14:editId="0EDE5580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6356234" cy="8467725"/>
            <wp:effectExtent l="0" t="0" r="6985" b="0"/>
            <wp:wrapTight wrapText="bothSides">
              <wp:wrapPolygon edited="0">
                <wp:start x="0" y="0"/>
                <wp:lineTo x="0" y="21527"/>
                <wp:lineTo x="21559" y="21527"/>
                <wp:lineTo x="21559" y="0"/>
                <wp:lineTo x="0" y="0"/>
              </wp:wrapPolygon>
            </wp:wrapTight>
            <wp:docPr id="6314463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234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</w:t>
      </w:r>
      <w:r w:rsidRPr="00A308D1">
        <w:rPr>
          <w:rFonts w:ascii="Times New Roman" w:hAnsi="Times New Roman" w:cs="Times New Roman"/>
        </w:rPr>
        <w:t xml:space="preserve">  </w:t>
      </w:r>
    </w:p>
    <w:sectPr w:rsidR="00A308D1" w:rsidRPr="00A308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CD"/>
    <w:rsid w:val="000908D2"/>
    <w:rsid w:val="000E2ACD"/>
    <w:rsid w:val="00A3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7AF6"/>
  <w15:chartTrackingRefBased/>
  <w15:docId w15:val="{29B61904-C958-4B93-8BE0-27DDFC8C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51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9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5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38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Savluk</dc:creator>
  <cp:keywords/>
  <dc:description/>
  <cp:lastModifiedBy>Savluk</cp:lastModifiedBy>
  <cp:revision>2</cp:revision>
  <dcterms:created xsi:type="dcterms:W3CDTF">2023-07-07T12:39:00Z</dcterms:created>
  <dcterms:modified xsi:type="dcterms:W3CDTF">2023-07-07T12:45:00Z</dcterms:modified>
</cp:coreProperties>
</file>